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F9" w:rsidRPr="009B6FF9" w:rsidRDefault="009B6FF9" w:rsidP="009B6FF9">
      <w:pPr>
        <w:widowControl/>
        <w:shd w:val="clear" w:color="auto" w:fill="FFFFFF"/>
        <w:spacing w:line="500" w:lineRule="exact"/>
        <w:jc w:val="center"/>
        <w:rPr>
          <w:rFonts w:ascii="Microsoft Sans Serif" w:eastAsia="宋体" w:hAnsi="Microsoft Sans Serif" w:cs="Microsoft Sans Serif"/>
          <w:color w:val="333333"/>
          <w:kern w:val="0"/>
          <w:sz w:val="36"/>
          <w:szCs w:val="36"/>
        </w:rPr>
      </w:pPr>
      <w:r w:rsidRPr="009B6FF9">
        <w:rPr>
          <w:rFonts w:ascii="Microsoft Sans Serif" w:eastAsia="宋体" w:hAnsi="Microsoft Sans Serif" w:cs="Microsoft Sans Serif"/>
          <w:b/>
          <w:bCs/>
          <w:color w:val="000000"/>
          <w:kern w:val="0"/>
          <w:sz w:val="28"/>
          <w:szCs w:val="28"/>
        </w:rPr>
        <w:t xml:space="preserve">　</w:t>
      </w:r>
      <w:r w:rsidRPr="009B6FF9">
        <w:rPr>
          <w:rFonts w:ascii="Microsoft Sans Serif" w:eastAsia="宋体" w:hAnsi="Microsoft Sans Serif" w:cs="Microsoft Sans Serif"/>
          <w:b/>
          <w:bCs/>
          <w:color w:val="000000"/>
          <w:kern w:val="0"/>
          <w:sz w:val="36"/>
          <w:szCs w:val="36"/>
        </w:rPr>
        <w:t xml:space="preserve">十九大关于十八届中央委员会报告的决议　　</w:t>
      </w:r>
    </w:p>
    <w:p w:rsidR="009B6FF9" w:rsidRPr="009B6FF9" w:rsidRDefault="009B6FF9" w:rsidP="009B6FF9">
      <w:pPr>
        <w:widowControl/>
        <w:shd w:val="clear" w:color="auto" w:fill="FFFFFF"/>
        <w:spacing w:line="500" w:lineRule="exact"/>
        <w:jc w:val="center"/>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w:t>
      </w:r>
      <w:r w:rsidRPr="009B6FF9">
        <w:rPr>
          <w:rFonts w:ascii="Microsoft Sans Serif" w:eastAsia="宋体" w:hAnsi="Microsoft Sans Serif" w:cs="Microsoft Sans Serif"/>
          <w:bCs/>
          <w:color w:val="000000"/>
          <w:kern w:val="0"/>
          <w:sz w:val="28"/>
          <w:szCs w:val="28"/>
        </w:rPr>
        <w:t>(2017</w:t>
      </w:r>
      <w:r w:rsidRPr="009B6FF9">
        <w:rPr>
          <w:rFonts w:ascii="Microsoft Sans Serif" w:eastAsia="宋体" w:hAnsi="Microsoft Sans Serif" w:cs="Microsoft Sans Serif"/>
          <w:bCs/>
          <w:color w:val="000000"/>
          <w:kern w:val="0"/>
          <w:sz w:val="28"/>
          <w:szCs w:val="28"/>
        </w:rPr>
        <w:t>年</w:t>
      </w:r>
      <w:r w:rsidRPr="009B6FF9">
        <w:rPr>
          <w:rFonts w:ascii="Microsoft Sans Serif" w:eastAsia="宋体" w:hAnsi="Microsoft Sans Serif" w:cs="Microsoft Sans Serif"/>
          <w:bCs/>
          <w:color w:val="000000"/>
          <w:kern w:val="0"/>
          <w:sz w:val="28"/>
          <w:szCs w:val="28"/>
        </w:rPr>
        <w:t>10</w:t>
      </w:r>
      <w:r w:rsidRPr="009B6FF9">
        <w:rPr>
          <w:rFonts w:ascii="Microsoft Sans Serif" w:eastAsia="宋体" w:hAnsi="Microsoft Sans Serif" w:cs="Microsoft Sans Serif"/>
          <w:bCs/>
          <w:color w:val="000000"/>
          <w:kern w:val="0"/>
          <w:sz w:val="28"/>
          <w:szCs w:val="28"/>
        </w:rPr>
        <w:t>月</w:t>
      </w:r>
      <w:r w:rsidRPr="009B6FF9">
        <w:rPr>
          <w:rFonts w:ascii="Microsoft Sans Serif" w:eastAsia="宋体" w:hAnsi="Microsoft Sans Serif" w:cs="Microsoft Sans Serif"/>
          <w:bCs/>
          <w:color w:val="000000"/>
          <w:kern w:val="0"/>
          <w:sz w:val="28"/>
          <w:szCs w:val="28"/>
        </w:rPr>
        <w:t>24</w:t>
      </w:r>
      <w:r w:rsidRPr="009B6FF9">
        <w:rPr>
          <w:rFonts w:ascii="Microsoft Sans Serif" w:eastAsia="宋体" w:hAnsi="Microsoft Sans Serif" w:cs="Microsoft Sans Serif"/>
          <w:bCs/>
          <w:color w:val="000000"/>
          <w:kern w:val="0"/>
          <w:sz w:val="28"/>
          <w:szCs w:val="28"/>
        </w:rPr>
        <w:t>日中国共产党第十九次全国代表大会通过</w:t>
      </w:r>
      <w:r w:rsidRPr="009B6FF9">
        <w:rPr>
          <w:rFonts w:ascii="Microsoft Sans Serif" w:eastAsia="宋体" w:hAnsi="Microsoft Sans Serif" w:cs="Microsoft Sans Serif"/>
          <w:bCs/>
          <w:color w:val="000000"/>
          <w:kern w:val="0"/>
          <w:sz w:val="28"/>
          <w:szCs w:val="28"/>
        </w:rPr>
        <w:t>)</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中国共产党第十九次全国代表大会批准习近平同志代表十八届中央委员会所作的报告。大会高举中国特色社会主义伟大旗帜，以马克思列宁主义、毛泽东思想、邓小平理论、</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三个代表</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重要思想、科学发展观、习近平新时代中国特色社会主义思想为指导，分析了国际国内形势发展变化，回顾和总结了过去五年的工作和历史性变革，作出了中国特色社会主义进入了新时代、我国社会主要矛盾已经转化为人民日益增长的美好生活需要和不平衡不充分的发展之间的矛盾等重大政治论断，深刻阐述了新时代中国共产党的历史使命，确立了习近平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作出了全面部署。大会通过的十八届中央委员会的报告，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是马克思主义的纲领性文献。</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认为，报告阐明的大会主题对我们党带领人民奋发图强、开拓前进具有十分重大的意义。全党要不忘初心，牢记使命，高举中国特色社会主义伟大旗帜，决胜全面建成小康社会，夺取新时代中国特色社会主义伟大胜利，为实现中华民族伟大复兴的中国梦不懈奋斗。</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高度评价十八届中央委员会的工作。党的十八大以来的五年，是党和国家发展进程中极不平凡的五年，改革开放和社会主义现代化建设取得了历史性成就。五年来，以习近平同志为核心的党中央以巨大的政治勇气和强烈的责任担当，提出一系列新理念新思想新战略，出台一系列重大方针政策，推出一系列重大举措，推进一系列重大工作，解决了许多长期</w:t>
      </w:r>
      <w:r w:rsidRPr="009B6FF9">
        <w:rPr>
          <w:rFonts w:ascii="Microsoft Sans Serif" w:eastAsia="宋体" w:hAnsi="Microsoft Sans Serif" w:cs="Microsoft Sans Serif"/>
          <w:color w:val="333333"/>
          <w:kern w:val="0"/>
          <w:sz w:val="28"/>
          <w:szCs w:val="28"/>
        </w:rPr>
        <w:lastRenderedPageBreak/>
        <w:t>想解决而没有解决的难题，办成了许多过去想办而没有办成的大事，推动党和国家事业发生历史性变革。以习近平同志为核心的党中央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五年来的成就是全方位的、开创性的，五年来的变革是深层次的、根本性的。</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强调，经过长期努力，中国特色社会主义进入了新时代，这是我国发展新的历史方位。中国特色社会主义进入新时代，我国社会主要矛盾已经转化为人民日益增长的美好生活需要和不平衡不充分的发展之间的矛盾。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强调，围绕回答新时代坚持和发展什么样的中国特色社会主义、怎样坚持和发展中国特色社会主义这个重大时代课题，我们党以全新的视野深化对共产党执政规律、社会主义建设规律、人类社会发展规律的认识，进行艰辛理论探索，取得重大理论创新成果，创立了习近平新时代中国特色社会主义思想。习近平新时代中国特色社会主义思想，是对马克思列宁主义、毛泽东思想、邓小平理论、</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三个代表</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大会强调，坚持党对一切工作的领导，坚持以人民为中心，坚持全面深化改革，坚持新发展理念，坚持人民当家作主，坚持全面依法治国，坚</w:t>
      </w:r>
      <w:r w:rsidRPr="009B6FF9">
        <w:rPr>
          <w:rFonts w:ascii="Microsoft Sans Serif" w:eastAsia="宋体" w:hAnsi="Microsoft Sans Serif" w:cs="Microsoft Sans Serif"/>
          <w:color w:val="333333"/>
          <w:kern w:val="0"/>
          <w:sz w:val="28"/>
          <w:szCs w:val="28"/>
        </w:rPr>
        <w:lastRenderedPageBreak/>
        <w:t>持社会主义核心价值体系，坚持在发展中保障和改善民生，坚持人与自然和谐共生，坚持总体国家安全观，坚持党对人民军队的绝对领导，坚持</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一国两制</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和推进祖国统一，坚持推动构建人类命运共同体，坚持全面从严治党，这十四条构成新时代坚持和发展中国特色社会主义的基本方略。全党同志必须全面贯彻党的基本理论、基本路线、基本方略，更好引领党和人民事业发展。</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提出，从现在到二〇二〇年，是全面建成小康社会决胜期。要按照十六大、十七大、十八大提出的全面建成小康社会各项要求，突出抓重点、补短板、强弱项，特别是要坚决打好防范化解重大风险、精准脱贫、污染防治的攻坚战，使全面建成小康社会得到人民认可、经得起历史检验。</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大会认为，从十九大到二十大，是</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两个一百年</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奋斗目标的历史交汇期。我们既要全面建成小康社会、实现第一个百年奋斗目标，又要乘势而上开启全面建设社会主义现代化国家新征程，向第二个百年奋斗目标进军。综合分析国际国内形势和我国发展条件，从二〇二</w:t>
      </w:r>
      <w:r w:rsidRPr="009B6FF9">
        <w:rPr>
          <w:rFonts w:ascii="MingLiU_HKSCS" w:eastAsia="MingLiU_HKSCS" w:hAnsi="MingLiU_HKSCS" w:cs="MingLiU_HKSCS" w:hint="eastAsia"/>
          <w:color w:val="333333"/>
          <w:kern w:val="0"/>
          <w:sz w:val="28"/>
          <w:szCs w:val="28"/>
        </w:rPr>
        <w:t></w:t>
      </w:r>
      <w:r w:rsidRPr="009B6FF9">
        <w:rPr>
          <w:rFonts w:ascii="Microsoft Sans Serif" w:eastAsia="宋体" w:hAnsi="Microsoft Sans Serif" w:cs="Microsoft Sans Serif"/>
          <w:color w:val="333333"/>
          <w:kern w:val="0"/>
          <w:sz w:val="28"/>
          <w:szCs w:val="28"/>
        </w:rPr>
        <w:t>年到本世纪中叶可以分两个阶段来安排。第一个阶段，从二〇二〇年到二〇三五年，在全面建成小康社会的基础上，再奋斗十五年，基本实现社会主义现代化。第二个阶段，从二</w:t>
      </w:r>
      <w:r w:rsidRPr="009B6FF9">
        <w:rPr>
          <w:rFonts w:ascii="MingLiU_HKSCS" w:eastAsia="MingLiU_HKSCS" w:hAnsi="MingLiU_HKSCS" w:cs="MingLiU_HKSCS" w:hint="eastAsia"/>
          <w:color w:val="333333"/>
          <w:kern w:val="0"/>
          <w:sz w:val="28"/>
          <w:szCs w:val="28"/>
        </w:rPr>
        <w:t></w:t>
      </w:r>
      <w:r w:rsidRPr="009B6FF9">
        <w:rPr>
          <w:rFonts w:ascii="Microsoft Sans Serif" w:eastAsia="宋体" w:hAnsi="Microsoft Sans Serif" w:cs="Microsoft Sans Serif"/>
          <w:color w:val="333333"/>
          <w:kern w:val="0"/>
          <w:sz w:val="28"/>
          <w:szCs w:val="28"/>
        </w:rPr>
        <w:t>三五年到本世纪中叶，在基本实现现代化的基础上，再奋斗十五年，把我国建成富强民主文明和谐美丽的社会主义现代化强国。</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同意报告关于我国社会主义经济建设、政治建设、文化建设、社会建设、生态文明建设的部署。大会强调，要贯彻新发展理念、建设现代化经济体系，坚持质量第一、效益优先，以供给侧结构性改革为主线，推动经济发展质量变革、效率变革、动力变革，着力加快建设实体经济、科技创新、现代金融、人力资源协同发展的产业体系，着力构建市场机制有效、微观主体有活力、宏观调控有度的经济体制，不断增强我国经济创新力和竞争力。要深化供给侧结构性改革，加快建设创新型国家，实施乡村振兴战略，实施区域协调发展战略，加快完善社会主义市场经济体制，推动形成全面开放新格局，努力实现更高质量、更有效率、更加公平、更可</w:t>
      </w:r>
      <w:r w:rsidRPr="009B6FF9">
        <w:rPr>
          <w:rFonts w:ascii="Microsoft Sans Serif" w:eastAsia="宋体" w:hAnsi="Microsoft Sans Serif" w:cs="Microsoft Sans Serif"/>
          <w:color w:val="333333"/>
          <w:kern w:val="0"/>
          <w:sz w:val="28"/>
          <w:szCs w:val="28"/>
        </w:rPr>
        <w:lastRenderedPageBreak/>
        <w:t>持续的发展。要健全人民当家作主制度体系、发展社会主义民主政治，坚持党的领导、人民当家作主、依法治国有机统一，加强人民当家作主制度保障，发挥社会主义协商民主重要作用，深化依法治国实践，深化机构和行政体制改革，巩固和发展爱国统一战线，巩固和发展生动活泼、安定团结的政治局面。要坚定文化自信、推动社会主义文化繁荣兴盛，牢牢掌握意识形态工作领导权，培育和践行社会主义核心价值观，加强思想道德建设，繁荣发展社会主义文艺，推动文化事业和文化产业发展，激发全民族文化创新创造活力。要提高保障和改善民生水平、加强和创新社会治理，抓住人民最关心最直接最现实的利益问题，优先发展教育事业，提高就业质量和人民收入水平，加强社会保障体系建设，坚决打赢脱贫攻坚战，实施健康中国战略，打造共建共治共享的社会治理格局，有效维护国家安全，使人民获得感、幸福感、安全感更加充实、更有保障、更可持续。要加快生态文明体制改革、建设美丽中国，推进绿色发展，着力解决突出环境问题，加大生态系统保护力度，改革生态环境监管体制，推动形成人与自然和谐发展现代化建设新格局。</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强调，面对国家安全环境的深刻变化，面对强国强军的时代要求，必须坚持走中国特色强军之路，全面贯彻习近平强军思想，贯彻新形势下军事战略方针，建设强大的现代化陆军、海军、空军、火箭军和战略支援部队，打造坚强高效的战区联合作战指挥机构，构建中国特色现代作战体系，全面推进国防和军队现代化，把人民军队建设成为世界一流军队。</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大会强调，保持香港、澳门长期繁荣稳定，必须全面准确贯彻</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一国两制</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港人治港</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澳人治澳</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、高度自治的方针，严格依照宪法和基本法办事，让香港、澳门同胞同祖国人民共担民族复兴的历史责任、共享祖国繁荣富强的伟大荣光。必须继续坚持</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和平统一、一国两制</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方针，扩大两岸经济文化交流合作，推动两岸同胞共同弘扬中华文化，推动两岸关系和平发展，推进祖国和平统一进程，绝不允许任何人、任何组织、任何政党、在任何时候、以任何形式、把任何一块中国领土从中国分裂出去。</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lastRenderedPageBreak/>
        <w:t xml:space="preserve">　　大会同意报告对国际形势的分析和提出的对外工作方针，强调中国将坚持和平发展道路，高举和平、发展、合作、共赢的旗帜，恪守维护世界和平、促进共同发展的外交政策宗旨，坚定不移在和平共处五项原则基础上发展同各国的友好合作，积极促进</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一带一路</w:t>
      </w:r>
      <w:r w:rsidRPr="009B6FF9">
        <w:rPr>
          <w:rFonts w:ascii="Microsoft Sans Serif" w:eastAsia="宋体" w:hAnsi="Microsoft Sans Serif" w:cs="Microsoft Sans Serif"/>
          <w:color w:val="333333"/>
          <w:kern w:val="0"/>
          <w:sz w:val="28"/>
          <w:szCs w:val="28"/>
        </w:rPr>
        <w:t>”</w:t>
      </w:r>
      <w:r w:rsidRPr="009B6FF9">
        <w:rPr>
          <w:rFonts w:ascii="Microsoft Sans Serif" w:eastAsia="宋体" w:hAnsi="Microsoft Sans Serif" w:cs="Microsoft Sans Serif"/>
          <w:color w:val="333333"/>
          <w:kern w:val="0"/>
          <w:sz w:val="28"/>
          <w:szCs w:val="28"/>
        </w:rPr>
        <w:t>国际合作，继续积极参与全球治理体系改革和建设，推动建设相互尊重、公平正义、合作共赢的新型国际关系，推动构建人类命运共同体，同世界各国人民一道建设持久和平、普遍安全、共同繁荣、开放包容、清洁美丽的世界。</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强调，打铁必须自身硬。党要团结带领人民进行伟大斗争、推进伟大事业、实现伟大梦想，必须毫不动摇坚持和完善党的领导，毫不动摇把党建设得更加坚强有力。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9B6FF9" w:rsidRPr="009B6FF9" w:rsidRDefault="009B6FF9" w:rsidP="009B6FF9">
      <w:pPr>
        <w:widowControl/>
        <w:shd w:val="clear" w:color="auto" w:fill="FFFFFF"/>
        <w:spacing w:line="500" w:lineRule="exact"/>
        <w:rPr>
          <w:rFonts w:ascii="Microsoft Sans Serif" w:eastAsia="宋体" w:hAnsi="Microsoft Sans Serif" w:cs="Microsoft Sans Serif"/>
          <w:color w:val="333333"/>
          <w:kern w:val="0"/>
          <w:sz w:val="28"/>
          <w:szCs w:val="28"/>
        </w:rPr>
      </w:pPr>
      <w:r w:rsidRPr="009B6FF9">
        <w:rPr>
          <w:rFonts w:ascii="Microsoft Sans Serif" w:eastAsia="宋体" w:hAnsi="Microsoft Sans Serif" w:cs="Microsoft Sans Serif"/>
          <w:color w:val="333333"/>
          <w:kern w:val="0"/>
          <w:sz w:val="28"/>
          <w:szCs w:val="28"/>
        </w:rPr>
        <w:t xml:space="preserve">　　大会强调，要把党的政治建设摆在首位。全党必须增强政治意识、大局意识、核心意识、看齐意识，坚持党中央权威和集中统一领导，坚定执行党的政治路线，严格遵守政治纪律和政治规矩，在政治立场、政治方向、政治原则、政治道路上同党中央保持高度一致。</w:t>
      </w:r>
    </w:p>
    <w:p w:rsidR="00255EDF" w:rsidRPr="009B6FF9" w:rsidRDefault="009B6FF9" w:rsidP="009B6FF9">
      <w:pPr>
        <w:widowControl/>
        <w:shd w:val="clear" w:color="auto" w:fill="FFFFFF"/>
        <w:spacing w:line="500" w:lineRule="exact"/>
        <w:rPr>
          <w:sz w:val="28"/>
          <w:szCs w:val="28"/>
        </w:rPr>
      </w:pPr>
      <w:r w:rsidRPr="009B6FF9">
        <w:rPr>
          <w:rFonts w:ascii="Microsoft Sans Serif" w:eastAsia="宋体" w:hAnsi="Microsoft Sans Serif" w:cs="Microsoft Sans Serif"/>
          <w:color w:val="333333"/>
          <w:kern w:val="0"/>
          <w:sz w:val="28"/>
          <w:szCs w:val="28"/>
        </w:rPr>
        <w:t xml:space="preserve">　　大会号召，全党全国各族人民要紧密团结在以习近平同志为核心的党中央周围，高举中国特色社会主义伟大旗帜，认真学习贯彻习近平新时代中国特色社会主义思想，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sectPr w:rsidR="00255EDF" w:rsidRPr="009B6FF9" w:rsidSect="009B6FF9">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EDF" w:rsidRDefault="00255EDF" w:rsidP="009B6FF9">
      <w:r>
        <w:separator/>
      </w:r>
    </w:p>
  </w:endnote>
  <w:endnote w:type="continuationSeparator" w:id="1">
    <w:p w:rsidR="00255EDF" w:rsidRDefault="00255EDF" w:rsidP="009B6F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972"/>
      <w:docPartObj>
        <w:docPartGallery w:val="Page Numbers (Bottom of Page)"/>
        <w:docPartUnique/>
      </w:docPartObj>
    </w:sdtPr>
    <w:sdtContent>
      <w:p w:rsidR="009B6FF9" w:rsidRDefault="009B6FF9">
        <w:pPr>
          <w:pStyle w:val="a4"/>
          <w:jc w:val="center"/>
        </w:pPr>
        <w:fldSimple w:instr=" PAGE   \* MERGEFORMAT ">
          <w:r w:rsidRPr="009B6FF9">
            <w:rPr>
              <w:noProof/>
              <w:lang w:val="zh-CN"/>
            </w:rPr>
            <w:t>4</w:t>
          </w:r>
        </w:fldSimple>
      </w:p>
    </w:sdtContent>
  </w:sdt>
  <w:p w:rsidR="009B6FF9" w:rsidRDefault="009B6F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EDF" w:rsidRDefault="00255EDF" w:rsidP="009B6FF9">
      <w:r>
        <w:separator/>
      </w:r>
    </w:p>
  </w:footnote>
  <w:footnote w:type="continuationSeparator" w:id="1">
    <w:p w:rsidR="00255EDF" w:rsidRDefault="00255EDF" w:rsidP="009B6F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6FF9"/>
    <w:rsid w:val="00255EDF"/>
    <w:rsid w:val="009B6F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6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6FF9"/>
    <w:rPr>
      <w:sz w:val="18"/>
      <w:szCs w:val="18"/>
    </w:rPr>
  </w:style>
  <w:style w:type="paragraph" w:styleId="a4">
    <w:name w:val="footer"/>
    <w:basedOn w:val="a"/>
    <w:link w:val="Char0"/>
    <w:uiPriority w:val="99"/>
    <w:unhideWhenUsed/>
    <w:rsid w:val="009B6FF9"/>
    <w:pPr>
      <w:tabs>
        <w:tab w:val="center" w:pos="4153"/>
        <w:tab w:val="right" w:pos="8306"/>
      </w:tabs>
      <w:snapToGrid w:val="0"/>
      <w:jc w:val="left"/>
    </w:pPr>
    <w:rPr>
      <w:sz w:val="18"/>
      <w:szCs w:val="18"/>
    </w:rPr>
  </w:style>
  <w:style w:type="character" w:customStyle="1" w:styleId="Char0">
    <w:name w:val="页脚 Char"/>
    <w:basedOn w:val="a0"/>
    <w:link w:val="a4"/>
    <w:uiPriority w:val="99"/>
    <w:rsid w:val="009B6FF9"/>
    <w:rPr>
      <w:sz w:val="18"/>
      <w:szCs w:val="18"/>
    </w:rPr>
  </w:style>
  <w:style w:type="paragraph" w:customStyle="1" w:styleId="customunionstyle">
    <w:name w:val="custom_unionstyle"/>
    <w:basedOn w:val="a"/>
    <w:rsid w:val="009B6FF9"/>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B6FF9"/>
    <w:rPr>
      <w:b/>
      <w:bCs/>
    </w:rPr>
  </w:style>
  <w:style w:type="character" w:customStyle="1" w:styleId="apple-converted-space">
    <w:name w:val="apple-converted-space"/>
    <w:basedOn w:val="a0"/>
    <w:rsid w:val="009B6FF9"/>
  </w:style>
</w:styles>
</file>

<file path=word/webSettings.xml><?xml version="1.0" encoding="utf-8"?>
<w:webSettings xmlns:r="http://schemas.openxmlformats.org/officeDocument/2006/relationships" xmlns:w="http://schemas.openxmlformats.org/wordprocessingml/2006/main">
  <w:divs>
    <w:div w:id="4341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627</Words>
  <Characters>3576</Characters>
  <Application>Microsoft Office Word</Application>
  <DocSecurity>0</DocSecurity>
  <Lines>29</Lines>
  <Paragraphs>8</Paragraphs>
  <ScaleCrop>false</ScaleCrop>
  <Company>微软中国</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唐永斌</dc:creator>
  <cp:keywords/>
  <dc:description/>
  <cp:lastModifiedBy>唐永斌</cp:lastModifiedBy>
  <cp:revision>2</cp:revision>
  <dcterms:created xsi:type="dcterms:W3CDTF">2017-10-27T00:28:00Z</dcterms:created>
  <dcterms:modified xsi:type="dcterms:W3CDTF">2017-10-27T00:30:00Z</dcterms:modified>
</cp:coreProperties>
</file>