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E84" w:rsidRDefault="00313E84" w:rsidP="00313E84">
      <w:pPr>
        <w:pStyle w:val="1"/>
        <w:spacing w:beforeLines="50" w:before="156" w:afterLines="50" w:after="156" w:line="500" w:lineRule="exact"/>
        <w:jc w:val="center"/>
        <w:rPr>
          <w:rFonts w:ascii="华文中宋" w:eastAsia="华文中宋" w:hAnsi="华文中宋" w:hint="eastAsia"/>
          <w:bCs w:val="0"/>
          <w:sz w:val="36"/>
          <w:szCs w:val="36"/>
        </w:rPr>
      </w:pPr>
      <w:bookmarkStart w:id="0" w:name="_Toc454390795"/>
      <w:r>
        <w:rPr>
          <w:rFonts w:ascii="华文中宋" w:eastAsia="华文中宋" w:hAnsi="华文中宋" w:hint="eastAsia"/>
          <w:bCs w:val="0"/>
          <w:sz w:val="36"/>
          <w:szCs w:val="36"/>
        </w:rPr>
        <w:t>西南大学工会首问负责制实施办法</w:t>
      </w:r>
      <w:bookmarkEnd w:id="0"/>
    </w:p>
    <w:p w:rsidR="00313E84" w:rsidRDefault="00313E84" w:rsidP="00313E84">
      <w:pPr>
        <w:pStyle w:val="1"/>
        <w:spacing w:beforeLines="50" w:before="156" w:after="0" w:line="500" w:lineRule="exact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</w:p>
    <w:p w:rsidR="00313E84" w:rsidRDefault="00313E84" w:rsidP="00313E84">
      <w:pPr>
        <w:spacing w:line="500" w:lineRule="exact"/>
        <w:ind w:firstLineChars="200" w:firstLine="562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</w:rPr>
        <w:t>第一条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为进一步加强和改进校工会工作，提高办事效能和服务水平，制定本办法。</w:t>
      </w:r>
    </w:p>
    <w:p w:rsidR="00313E84" w:rsidRDefault="00313E84" w:rsidP="00313E84">
      <w:pPr>
        <w:spacing w:line="500" w:lineRule="exact"/>
        <w:ind w:firstLineChars="200" w:firstLine="562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</w:rPr>
        <w:t>第二条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首问责任制是指第一位接待、受理服务对象来访、来信、来电的工作人员，必须负责接待、解答、受理或者引导办理有关事项的制度。</w:t>
      </w:r>
    </w:p>
    <w:p w:rsidR="00313E84" w:rsidRDefault="00313E84" w:rsidP="00313E84">
      <w:pPr>
        <w:spacing w:line="500" w:lineRule="exact"/>
        <w:ind w:firstLineChars="200" w:firstLine="562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</w:rPr>
        <w:t>第三条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第一位受理业务、接待来信、来电的工作人员即为首问责任人。</w:t>
      </w:r>
    </w:p>
    <w:p w:rsidR="00313E84" w:rsidRDefault="00313E84" w:rsidP="00313E84">
      <w:pPr>
        <w:spacing w:line="500" w:lineRule="exact"/>
        <w:ind w:firstLineChars="200" w:firstLine="562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</w:rPr>
        <w:t>第四条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首问责任人在接待、办事时，应主动亮明自己的身份，为服务对象提供热情周到细致的服务。</w:t>
      </w:r>
    </w:p>
    <w:p w:rsidR="00313E84" w:rsidRDefault="00313E84" w:rsidP="00313E84">
      <w:pPr>
        <w:spacing w:line="500" w:lineRule="exact"/>
        <w:ind w:firstLineChars="200" w:firstLine="562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</w:rPr>
        <w:t>第五条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首问责任人对属于自己承办的事项应立即接办；对不属于自己承办的事项，应将服务对象引导至承办人，或将有关事项转交承办人；承办人因故不在岗或承办人一时不明确的，首问责任人应当代为接收、转交，负责跟踪办理。属于电话咨询、查询的事项，首接人应当即给予答复，属于举报的事项，首接人应将事项、举报人投诉人姓名、联系电话等记录在案，及时呈送分管领导，确保事项得到及时处理。</w:t>
      </w:r>
    </w:p>
    <w:p w:rsidR="00313E84" w:rsidRDefault="00313E84" w:rsidP="00313E84">
      <w:pPr>
        <w:spacing w:line="500" w:lineRule="exact"/>
        <w:ind w:firstLineChars="200" w:firstLine="562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</w:rPr>
        <w:t xml:space="preserve">第六条  </w:t>
      </w:r>
      <w:r>
        <w:rPr>
          <w:rFonts w:ascii="仿宋_GB2312" w:eastAsia="仿宋_GB2312" w:hAnsi="仿宋_GB2312" w:cs="仿宋_GB2312" w:hint="eastAsia"/>
          <w:sz w:val="28"/>
          <w:szCs w:val="28"/>
        </w:rPr>
        <w:t>首问责任人对不属于校工会职责范围内的事项，应当向服务对象说明理由、告知该事项的具体负责部门和联系方式，并尽可能给予指导和协助。</w:t>
      </w:r>
    </w:p>
    <w:p w:rsidR="00313E84" w:rsidRDefault="00313E84" w:rsidP="00313E84">
      <w:pPr>
        <w:spacing w:line="500" w:lineRule="exact"/>
        <w:ind w:firstLineChars="200" w:firstLine="562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</w:rPr>
        <w:t>第七条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承办人应当认真及时办理有关事项，并将办理情况、办理结果及时回复办事人员。</w:t>
      </w:r>
    </w:p>
    <w:p w:rsidR="00313E84" w:rsidRDefault="00313E84" w:rsidP="00313E84">
      <w:pPr>
        <w:spacing w:line="500" w:lineRule="exact"/>
        <w:ind w:firstLineChars="200" w:firstLine="562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</w:rPr>
        <w:t>第八条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工会领导负责对工会工作人员履行首问负责制度情况实施监督，负责受理服务对象的投诉。</w:t>
      </w:r>
    </w:p>
    <w:p w:rsidR="00313E84" w:rsidRDefault="00313E84" w:rsidP="00313E84">
      <w:pPr>
        <w:spacing w:line="500" w:lineRule="exact"/>
        <w:ind w:firstLineChars="200" w:firstLine="562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</w:rPr>
        <w:t>第九条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本办法由校工会负责解释。</w:t>
      </w:r>
    </w:p>
    <w:p w:rsidR="00000B6C" w:rsidRPr="00313E84" w:rsidRDefault="00313E84" w:rsidP="00313E84">
      <w:pPr>
        <w:spacing w:line="50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方正楷体_GBK" w:cs="方正楷体_GBK" w:hint="eastAsia"/>
          <w:b/>
          <w:bCs/>
          <w:sz w:val="28"/>
          <w:szCs w:val="28"/>
        </w:rPr>
        <w:t>第十条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本办法自发布之日起实行。</w:t>
      </w:r>
      <w:bookmarkStart w:id="1" w:name="_GoBack"/>
      <w:bookmarkEnd w:id="1"/>
    </w:p>
    <w:sectPr w:rsidR="00000B6C" w:rsidRPr="00313E84" w:rsidSect="00CE0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singleLevel"/>
    <w:tmpl w:val="00000000"/>
    <w:lvl w:ilvl="0">
      <w:start w:val="2"/>
      <w:numFmt w:val="chineseCounting"/>
      <w:suff w:val="nothing"/>
      <w:lvlText w:val="%1、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5"/>
      <w:numFmt w:val="chineseCounting"/>
      <w:suff w:val="nothing"/>
      <w:lvlText w:val="%1、"/>
      <w:lvlJc w:val="left"/>
    </w:lvl>
  </w:abstractNum>
  <w:abstractNum w:abstractNumId="2" w15:restartNumberingAfterBreak="0">
    <w:nsid w:val="00000002"/>
    <w:multiLevelType w:val="singleLevel"/>
    <w:tmpl w:val="00000002"/>
    <w:lvl w:ilvl="0">
      <w:start w:val="4"/>
      <w:numFmt w:val="chineseCounting"/>
      <w:suff w:val="nothing"/>
      <w:lvlText w:val="%1、"/>
      <w:lvlJc w:val="left"/>
    </w:lvl>
  </w:abstractNum>
  <w:abstractNum w:abstractNumId="3" w15:restartNumberingAfterBreak="0">
    <w:nsid w:val="0000000A"/>
    <w:multiLevelType w:val="singleLevel"/>
    <w:tmpl w:val="0000000A"/>
    <w:lvl w:ilvl="0">
      <w:start w:val="2"/>
      <w:numFmt w:val="chineseCounting"/>
      <w:suff w:val="nothing"/>
      <w:lvlText w:val="第%1章"/>
      <w:lvlJc w:val="left"/>
    </w:lvl>
  </w:abstractNum>
  <w:abstractNum w:abstractNumId="4" w15:restartNumberingAfterBreak="0">
    <w:nsid w:val="0000000B"/>
    <w:multiLevelType w:val="singleLevel"/>
    <w:tmpl w:val="0000000B"/>
    <w:lvl w:ilvl="0">
      <w:start w:val="1"/>
      <w:numFmt w:val="chineseCounting"/>
      <w:suff w:val="nothing"/>
      <w:lvlText w:val="第%1章"/>
      <w:lvlJc w:val="left"/>
    </w:lvl>
  </w:abstractNum>
  <w:abstractNum w:abstractNumId="5" w15:restartNumberingAfterBreak="0">
    <w:nsid w:val="0000000D"/>
    <w:multiLevelType w:val="singleLevel"/>
    <w:tmpl w:val="0000000D"/>
    <w:lvl w:ilvl="0">
      <w:start w:val="2"/>
      <w:numFmt w:val="chineseCounting"/>
      <w:suff w:val="space"/>
      <w:lvlText w:val="第%1章"/>
      <w:lvlJc w:val="left"/>
    </w:lvl>
  </w:abstractNum>
  <w:abstractNum w:abstractNumId="6" w15:restartNumberingAfterBreak="0">
    <w:nsid w:val="00000010"/>
    <w:multiLevelType w:val="singleLevel"/>
    <w:tmpl w:val="00000010"/>
    <w:lvl w:ilvl="0">
      <w:start w:val="7"/>
      <w:numFmt w:val="chineseCounting"/>
      <w:suff w:val="nothing"/>
      <w:lvlText w:val="%1、"/>
      <w:lvlJc w:val="left"/>
    </w:lvl>
  </w:abstractNum>
  <w:abstractNum w:abstractNumId="7" w15:restartNumberingAfterBreak="0">
    <w:nsid w:val="528EB02D"/>
    <w:multiLevelType w:val="singleLevel"/>
    <w:tmpl w:val="528EB02D"/>
    <w:lvl w:ilvl="0">
      <w:start w:val="1"/>
      <w:numFmt w:val="chineseCounting"/>
      <w:suff w:val="space"/>
      <w:lvlText w:val="第%1章"/>
      <w:lvlJc w:val="left"/>
    </w:lvl>
  </w:abstractNum>
  <w:abstractNum w:abstractNumId="8" w15:restartNumberingAfterBreak="0">
    <w:nsid w:val="5365AFF6"/>
    <w:multiLevelType w:val="singleLevel"/>
    <w:tmpl w:val="5365AFF6"/>
    <w:lvl w:ilvl="0">
      <w:start w:val="3"/>
      <w:numFmt w:val="chineseCounting"/>
      <w:suff w:val="space"/>
      <w:lvlText w:val="第%1章"/>
      <w:lvlJc w:val="left"/>
    </w:lvl>
  </w:abstractNum>
  <w:abstractNum w:abstractNumId="9" w15:restartNumberingAfterBreak="0">
    <w:nsid w:val="53951E91"/>
    <w:multiLevelType w:val="singleLevel"/>
    <w:tmpl w:val="53951E91"/>
    <w:lvl w:ilvl="0">
      <w:start w:val="2"/>
      <w:numFmt w:val="chineseCounting"/>
      <w:suff w:val="nothing"/>
      <w:lvlText w:val="第%1章"/>
      <w:lvlJc w:val="left"/>
    </w:lvl>
  </w:abstractNum>
  <w:abstractNum w:abstractNumId="10" w15:restartNumberingAfterBreak="0">
    <w:nsid w:val="53952D54"/>
    <w:multiLevelType w:val="singleLevel"/>
    <w:tmpl w:val="53952D54"/>
    <w:lvl w:ilvl="0">
      <w:start w:val="5"/>
      <w:numFmt w:val="chineseCounting"/>
      <w:suff w:val="nothing"/>
      <w:lvlText w:val="第%1章"/>
      <w:lvlJc w:val="left"/>
    </w:lvl>
  </w:abstractNum>
  <w:abstractNum w:abstractNumId="11" w15:restartNumberingAfterBreak="0">
    <w:nsid w:val="576A5F49"/>
    <w:multiLevelType w:val="singleLevel"/>
    <w:tmpl w:val="576A5F49"/>
    <w:lvl w:ilvl="0">
      <w:start w:val="1"/>
      <w:numFmt w:val="chineseCounting"/>
      <w:suff w:val="nothing"/>
      <w:lvlText w:val="第%1章"/>
      <w:lvlJc w:val="left"/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9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FF"/>
    <w:rsid w:val="00000B6C"/>
    <w:rsid w:val="00054CF2"/>
    <w:rsid w:val="000943F9"/>
    <w:rsid w:val="000B116C"/>
    <w:rsid w:val="001A7036"/>
    <w:rsid w:val="00253E69"/>
    <w:rsid w:val="002A6EC4"/>
    <w:rsid w:val="00313E84"/>
    <w:rsid w:val="005D14C0"/>
    <w:rsid w:val="005F689E"/>
    <w:rsid w:val="00604834"/>
    <w:rsid w:val="00685B25"/>
    <w:rsid w:val="006F647F"/>
    <w:rsid w:val="007375CD"/>
    <w:rsid w:val="00781424"/>
    <w:rsid w:val="00783C56"/>
    <w:rsid w:val="007D317C"/>
    <w:rsid w:val="00997937"/>
    <w:rsid w:val="00A759EC"/>
    <w:rsid w:val="00B21781"/>
    <w:rsid w:val="00CA5EFF"/>
    <w:rsid w:val="00CE0898"/>
    <w:rsid w:val="00D10330"/>
    <w:rsid w:val="00DB4DC7"/>
    <w:rsid w:val="00E17C59"/>
    <w:rsid w:val="00E80A85"/>
    <w:rsid w:val="00F3096A"/>
    <w:rsid w:val="00F71D9B"/>
    <w:rsid w:val="00F9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A5A8"/>
  <w15:chartTrackingRefBased/>
  <w15:docId w15:val="{252BB514-728A-4BE3-A034-AD8968A4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6F647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F647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rmal (Web)"/>
    <w:basedOn w:val="a"/>
    <w:unhideWhenUsed/>
    <w:qFormat/>
    <w:rsid w:val="005F689E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qFormat/>
    <w:rsid w:val="00F71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2017-06-27T04:03:00Z</dcterms:created>
  <dcterms:modified xsi:type="dcterms:W3CDTF">2017-06-27T04:03:00Z</dcterms:modified>
</cp:coreProperties>
</file>